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MUNICIPIO PURISIMA DEL RINCON</w:t>
      </w: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1RO DE ENERO AL 31 DE MARZO DEL 2018</w:t>
      </w: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</w:t>
      </w:r>
      <w:bookmarkStart w:id="0" w:name="_GoBack"/>
      <w:bookmarkEnd w:id="0"/>
      <w:r w:rsidRPr="0044752F">
        <w:rPr>
          <w:rFonts w:cs="Calibri"/>
          <w:b/>
          <w:color w:val="2F5496"/>
          <w:sz w:val="28"/>
          <w:szCs w:val="28"/>
          <w:u w:val="single"/>
        </w:rPr>
        <w:t>QUEMAS BURSÁTILES Y DE COBERTURAS FINANCIERAS</w:t>
      </w: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Pr="005978CB" w:rsidRDefault="00564EB9" w:rsidP="00564EB9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5978CB">
        <w:rPr>
          <w:rFonts w:ascii="Arial" w:hAnsi="Arial" w:cs="Arial"/>
          <w:b/>
          <w:sz w:val="40"/>
          <w:szCs w:val="40"/>
        </w:rPr>
        <w:t>NO APLICA</w:t>
      </w:r>
    </w:p>
    <w:p w:rsidR="00445B0C" w:rsidRDefault="00445B0C" w:rsidP="00564EB9"/>
    <w:p w:rsidR="00575E8B" w:rsidRPr="00564EB9" w:rsidRDefault="00575E8B" w:rsidP="00564EB9"/>
    <w:sectPr w:rsidR="00575E8B" w:rsidRPr="00564EB9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C8D" w:rsidRDefault="008D4C8D" w:rsidP="00564EB9">
      <w:pPr>
        <w:spacing w:after="0" w:line="240" w:lineRule="auto"/>
      </w:pPr>
      <w:r>
        <w:separator/>
      </w:r>
    </w:p>
  </w:endnote>
  <w:endnote w:type="continuationSeparator" w:id="1">
    <w:p w:rsidR="008D4C8D" w:rsidRDefault="008D4C8D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C8D" w:rsidRDefault="008D4C8D" w:rsidP="00564EB9">
      <w:pPr>
        <w:spacing w:after="0" w:line="240" w:lineRule="auto"/>
      </w:pPr>
      <w:r>
        <w:separator/>
      </w:r>
    </w:p>
  </w:footnote>
  <w:footnote w:type="continuationSeparator" w:id="1">
    <w:p w:rsidR="008D4C8D" w:rsidRDefault="008D4C8D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57A"/>
    <w:rsid w:val="000F2CC7"/>
    <w:rsid w:val="00445B0C"/>
    <w:rsid w:val="00564EB9"/>
    <w:rsid w:val="0056592E"/>
    <w:rsid w:val="00575E8B"/>
    <w:rsid w:val="008D4C8D"/>
    <w:rsid w:val="00BB22D1"/>
    <w:rsid w:val="00E411F9"/>
    <w:rsid w:val="00E5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BD1314-2792-4C5D-931C-A31CE33C0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123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Dominguez Martínez Jose Armando</dc:creator>
  <cp:lastModifiedBy>AUXCTAPCA</cp:lastModifiedBy>
  <cp:revision>4</cp:revision>
  <dcterms:created xsi:type="dcterms:W3CDTF">2018-11-29T20:33:00Z</dcterms:created>
  <dcterms:modified xsi:type="dcterms:W3CDTF">2018-11-29T20:33:00Z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